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26"/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4"/>
        <w:gridCol w:w="3037"/>
        <w:gridCol w:w="1134"/>
        <w:gridCol w:w="51"/>
        <w:gridCol w:w="1367"/>
        <w:gridCol w:w="1275"/>
        <w:gridCol w:w="1418"/>
      </w:tblGrid>
      <w:tr w:rsidR="00FA618B" w:rsidRPr="0007570B" w:rsidTr="00FA618B">
        <w:trPr>
          <w:trHeight w:val="80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AF73B5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F73B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Widad Amel Tlemcen</w:t>
            </w:r>
          </w:p>
        </w:tc>
      </w:tr>
      <w:tr w:rsidR="00FA618B" w:rsidRPr="0007570B" w:rsidTr="00FA618B">
        <w:trPr>
          <w:trHeight w:val="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18B" w:rsidRPr="00554063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000</w:t>
            </w:r>
            <w:r w:rsidR="00FA618B" w:rsidRPr="00FA618B">
              <w:rPr>
                <w:rFonts w:cs="Calibri"/>
                <w:color w:val="000000"/>
              </w:rPr>
              <w:t>60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kadri adil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12/01/1992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000</w:t>
            </w:r>
            <w:r w:rsidR="00FA618B" w:rsidRPr="00FA618B">
              <w:rPr>
                <w:rFonts w:cs="Calibri"/>
                <w:color w:val="000000"/>
              </w:rPr>
              <w:t>62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benzerdjeb zoubir Arslane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12/09/1993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000</w:t>
            </w:r>
            <w:r w:rsidR="00FA618B" w:rsidRPr="00FA618B">
              <w:rPr>
                <w:rFonts w:cs="Calibri"/>
                <w:color w:val="000000"/>
              </w:rPr>
              <w:t>63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fekiri abdelhaq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31/03/1992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1604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 xml:space="preserve"> BOUNKHALA ABDELHADI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03/02/1997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2423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benmanssour  salim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28/11/1995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000</w:t>
            </w:r>
            <w:r w:rsidR="00FA618B" w:rsidRPr="00FA618B">
              <w:rPr>
                <w:rFonts w:cs="Calibri"/>
                <w:color w:val="000000"/>
              </w:rPr>
              <w:t>66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sahi nabil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15/10/1977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000</w:t>
            </w:r>
            <w:r w:rsidR="00FA618B" w:rsidRPr="00FA618B">
              <w:rPr>
                <w:rFonts w:cs="Calibri"/>
                <w:color w:val="000000"/>
              </w:rPr>
              <w:t>69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benabdallah abdelhakim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01/01/1969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1194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ROUBAI CHORFI BOUMEDIENNE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22/10/1995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1605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BOUCHIRIFI MOHAMED MALIK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22/04/1997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1214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ABDELAOUI YASSINE ZAKARIA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08/02/1995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1603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KRAOUTI MOHAMMED ISMAIL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18/04/1996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1601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SEBAIBI IBRAHIM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24/01/1996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8302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GHAFFOUR MOHAMED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08/05/1997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FA618B" w:rsidRPr="00FA618B">
              <w:rPr>
                <w:rFonts w:cs="Calibri"/>
                <w:color w:val="000000"/>
              </w:rPr>
              <w:t>1601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SEBAIBI IBRAHIM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24/01/1996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FA618B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FA618B" w:rsidRPr="00FA618B">
              <w:rPr>
                <w:rFonts w:eastAsia="Times New Roman" w:cs="Calibri"/>
                <w:color w:val="000000"/>
                <w:lang w:eastAsia="fr-FR"/>
              </w:rPr>
              <w:t>4125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EL ARABI DJALAL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eastAsia="Times New Roman" w:cs="Calibri"/>
                <w:color w:val="000000"/>
                <w:lang w:eastAsia="fr-FR"/>
              </w:rPr>
              <w:t>31/12/1996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18B" w:rsidRPr="00FA618B" w:rsidRDefault="00FA618B" w:rsidP="00FA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E01794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00064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E017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ZAOUI MOHAMED EL AMINE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E0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09/04/1993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E0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E01794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94" w:rsidRPr="00FA618B" w:rsidRDefault="00E01794" w:rsidP="00E0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4535D8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13985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 xml:space="preserve">BENYAHIA OMAR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05/06/1994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837E6D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14031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SEFRAOUI</w:t>
            </w:r>
            <w:r w:rsidR="00975BA8">
              <w:rPr>
                <w:rFonts w:cs="Calibri"/>
                <w:caps/>
                <w:color w:val="000000"/>
              </w:rPr>
              <w:t xml:space="preserve"> ABDELATIF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Default="00837E6D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05/02/1989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11366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MELOUKI YOUCEF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20/01/1992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MUTATION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</w:t>
            </w:r>
            <w:r w:rsidR="004535D8" w:rsidRPr="00FA618B">
              <w:rPr>
                <w:rFonts w:cs="Calibri"/>
                <w:color w:val="000000"/>
              </w:rPr>
              <w:t>620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SEBIANE SALIM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01/01/1991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Séniors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PRET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11142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CHALABI SID AHMED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24/04/1998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04211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CHELOUFI AYMEN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14/12/1998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04215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MAHI RAMZI 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26/02/1998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04213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BENMANSOUR YOUCEF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23/10/1998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04208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MESLI ILYES ABDEL ILLAH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21/08/1998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04204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KARA ALI SOFIANE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24/09/1998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04206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KHORIS MOHAMMED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01/06/1999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BOUABDALLAH MOHAMMED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17/01/1999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04214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BERRAHMA CHEKROUNE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13/09/1999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11010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BETTIOUI MOHAMMED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27/07/1999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11008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BOUABDALLAH FETHI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17/01/1999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04203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SENOUSAOUI RASSIM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05/05/1999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spacing w:after="0" w:line="240" w:lineRule="auto"/>
              <w:jc w:val="center"/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>
              <w:rPr>
                <w:rFonts w:eastAsia="Browallia New"/>
              </w:rPr>
              <w:t>14241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RAHMOUN RAFIK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10/12/1998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Athlète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Juniors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C1AE3" w:rsidP="004C1AE3">
            <w:pPr>
              <w:spacing w:after="0" w:line="240" w:lineRule="auto"/>
              <w:ind w:right="191"/>
              <w:jc w:val="both"/>
              <w:rPr>
                <w:rFonts w:eastAsia="Browallia New"/>
              </w:rPr>
            </w:pPr>
            <w:r>
              <w:rPr>
                <w:rFonts w:eastAsia="Browallia New"/>
              </w:rPr>
              <w:t>0</w:t>
            </w:r>
            <w:r w:rsidR="004535D8" w:rsidRPr="00FA618B">
              <w:rPr>
                <w:rFonts w:eastAsia="Browallia New"/>
              </w:rPr>
              <w:t>3424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TALEB  SIDI MOHAMED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35D8" w:rsidRPr="00FA618B" w:rsidRDefault="004535D8" w:rsidP="004535D8">
            <w:pPr>
              <w:spacing w:after="0" w:line="240" w:lineRule="auto"/>
              <w:jc w:val="center"/>
              <w:rPr>
                <w:rFonts w:eastAsia="Browallia New"/>
              </w:rPr>
            </w:pPr>
            <w:r w:rsidRPr="00FA618B">
              <w:rPr>
                <w:rFonts w:eastAsia="Browallia New"/>
              </w:rPr>
              <w:t>18/12/1964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Médecin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</w:t>
            </w:r>
            <w:r w:rsidR="004535D8" w:rsidRPr="00FA618B">
              <w:rPr>
                <w:rFonts w:cs="Calibri"/>
                <w:color w:val="000000"/>
              </w:rPr>
              <w:t>475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belhaouane abdellatif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27/01/1969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Médecin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</w:t>
            </w:r>
            <w:r w:rsidR="004535D8" w:rsidRPr="00FA618B">
              <w:rPr>
                <w:rFonts w:cs="Calibri"/>
                <w:color w:val="000000"/>
              </w:rPr>
              <w:t>158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BELAID TOUFIK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16/01/1981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Entraineur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</w:t>
            </w:r>
            <w:r w:rsidR="004535D8" w:rsidRPr="00FA618B">
              <w:rPr>
                <w:rFonts w:cs="Calibri"/>
                <w:color w:val="000000"/>
              </w:rPr>
              <w:t>159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BEKKAL BRIKCI ABDELLATIF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03/04/1967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Entraineur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  <w:tr w:rsidR="004535D8" w:rsidRPr="00FA618B" w:rsidTr="00FA618B">
        <w:trPr>
          <w:trHeight w:val="80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C1AE3" w:rsidP="004C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</w:t>
            </w:r>
            <w:r w:rsidR="004535D8" w:rsidRPr="00FA618B">
              <w:rPr>
                <w:rFonts w:cs="Calibri"/>
                <w:color w:val="000000"/>
              </w:rPr>
              <w:t>157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aps/>
                <w:color w:val="000000"/>
              </w:rPr>
            </w:pPr>
            <w:r w:rsidRPr="00FA618B">
              <w:rPr>
                <w:rFonts w:cs="Calibri"/>
                <w:caps/>
                <w:color w:val="000000"/>
              </w:rPr>
              <w:t>KADRI ABDELKRIM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23/06/1958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Entraineur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5D8" w:rsidRPr="00FA618B" w:rsidRDefault="004535D8" w:rsidP="004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A618B">
              <w:rPr>
                <w:rFonts w:cs="Calibri"/>
                <w:color w:val="000000"/>
              </w:rPr>
              <w:t>R</w:t>
            </w:r>
          </w:p>
        </w:tc>
      </w:tr>
    </w:tbl>
    <w:p w:rsidR="00FA618B" w:rsidRPr="00FA618B" w:rsidRDefault="00FA618B" w:rsidP="00FA618B">
      <w:pPr>
        <w:spacing w:after="0" w:line="240" w:lineRule="auto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-504825</wp:posOffset>
            </wp:positionV>
            <wp:extent cx="1038225" cy="933450"/>
            <wp:effectExtent l="19050" t="0" r="9525" b="0"/>
            <wp:wrapSquare wrapText="bothSides"/>
            <wp:docPr id="13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18B">
        <w:rPr>
          <w:b/>
          <w:bCs/>
        </w:rPr>
        <w:tab/>
      </w:r>
      <w:r w:rsidRPr="004269E2">
        <w:rPr>
          <w:b/>
          <w:bCs/>
          <w:sz w:val="36"/>
          <w:szCs w:val="36"/>
        </w:rPr>
        <w:t>FEDERATION ALGERIENNE DE VOLLEYBALL</w:t>
      </w:r>
    </w:p>
    <w:p w:rsidR="00FA618B" w:rsidRPr="00554063" w:rsidRDefault="00FA618B" w:rsidP="00FA61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p w:rsidR="00FA618B" w:rsidRPr="00FA618B" w:rsidRDefault="00FA618B" w:rsidP="00FA618B">
      <w:pPr>
        <w:tabs>
          <w:tab w:val="left" w:pos="1230"/>
          <w:tab w:val="center" w:pos="7002"/>
        </w:tabs>
        <w:spacing w:after="0" w:line="240" w:lineRule="auto"/>
        <w:rPr>
          <w:b/>
          <w:bCs/>
          <w:u w:val="single"/>
        </w:rPr>
      </w:pPr>
      <w:r w:rsidRPr="00FA618B">
        <w:rPr>
          <w:b/>
          <w:bCs/>
        </w:rPr>
        <w:tab/>
      </w:r>
    </w:p>
    <w:sectPr w:rsidR="00FA618B" w:rsidRPr="00FA618B" w:rsidSect="00FA618B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67" w:rsidRDefault="00610267" w:rsidP="00FA618B">
      <w:pPr>
        <w:spacing w:after="0" w:line="240" w:lineRule="auto"/>
      </w:pPr>
      <w:r>
        <w:separator/>
      </w:r>
    </w:p>
  </w:endnote>
  <w:endnote w:type="continuationSeparator" w:id="1">
    <w:p w:rsidR="00610267" w:rsidRDefault="00610267" w:rsidP="00F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67" w:rsidRDefault="00610267" w:rsidP="00FA618B">
      <w:pPr>
        <w:spacing w:after="0" w:line="240" w:lineRule="auto"/>
      </w:pPr>
      <w:r>
        <w:separator/>
      </w:r>
    </w:p>
  </w:footnote>
  <w:footnote w:type="continuationSeparator" w:id="1">
    <w:p w:rsidR="00610267" w:rsidRDefault="00610267" w:rsidP="00FA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72E"/>
    <w:multiLevelType w:val="hybridMultilevel"/>
    <w:tmpl w:val="153046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8B"/>
    <w:rsid w:val="000A099C"/>
    <w:rsid w:val="00155791"/>
    <w:rsid w:val="002377C9"/>
    <w:rsid w:val="004275AD"/>
    <w:rsid w:val="00444F36"/>
    <w:rsid w:val="00453012"/>
    <w:rsid w:val="004535D8"/>
    <w:rsid w:val="004C1AE3"/>
    <w:rsid w:val="00610267"/>
    <w:rsid w:val="007778F3"/>
    <w:rsid w:val="00837E6D"/>
    <w:rsid w:val="00905681"/>
    <w:rsid w:val="00975BA8"/>
    <w:rsid w:val="009E7D03"/>
    <w:rsid w:val="00BF5F4E"/>
    <w:rsid w:val="00C3684C"/>
    <w:rsid w:val="00E01794"/>
    <w:rsid w:val="00ED159A"/>
    <w:rsid w:val="00F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A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618B"/>
  </w:style>
  <w:style w:type="paragraph" w:styleId="Textedebulles">
    <w:name w:val="Balloon Text"/>
    <w:basedOn w:val="Normal"/>
    <w:link w:val="TextedebullesCar"/>
    <w:uiPriority w:val="99"/>
    <w:semiHidden/>
    <w:unhideWhenUsed/>
    <w:rsid w:val="00FA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1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1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A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par</cp:lastModifiedBy>
  <cp:revision>6</cp:revision>
  <dcterms:created xsi:type="dcterms:W3CDTF">2017-11-25T18:47:00Z</dcterms:created>
  <dcterms:modified xsi:type="dcterms:W3CDTF">2018-01-01T21:57:00Z</dcterms:modified>
</cp:coreProperties>
</file>